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0D" w:rsidRDefault="00974A5C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974A5C" w:rsidRDefault="00974A5C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через год Ваш ребенок впервые пойдет </w:t>
      </w:r>
      <w:r w:rsidR="00EA285A">
        <w:rPr>
          <w:rFonts w:ascii="Times New Roman" w:hAnsi="Times New Roman" w:cs="Times New Roman"/>
          <w:sz w:val="28"/>
          <w:szCs w:val="28"/>
        </w:rPr>
        <w:t>в первый класс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A5C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в школу является очень важным событием в жизни ребенка: с первых чисел сентября полностью меняется его жизнь, появляются новые наставники, новые друзья, на замену детсадовским игрушкам приходят тетради и учебники. Все эти изменения являются стрессом для бывшего дошкольника. Вы можете помочь справиться с трудностями.</w:t>
      </w: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начать подготовку к школе?</w:t>
      </w: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– с психологической подготовки.</w:t>
      </w:r>
    </w:p>
    <w:p w:rsidR="00974A5C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также важно уделить внимание академической и физиологической подготовке</w:t>
      </w:r>
      <w:r w:rsidR="00B222BA">
        <w:rPr>
          <w:rFonts w:ascii="Times New Roman" w:hAnsi="Times New Roman" w:cs="Times New Roman"/>
          <w:sz w:val="28"/>
          <w:szCs w:val="28"/>
        </w:rPr>
        <w:t xml:space="preserve"> (состояние здоровья)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разобраться в</w:t>
      </w:r>
      <w:r w:rsidR="00047BBC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="00B222BA">
        <w:rPr>
          <w:rFonts w:ascii="Times New Roman" w:hAnsi="Times New Roman" w:cs="Times New Roman"/>
          <w:sz w:val="28"/>
          <w:szCs w:val="28"/>
        </w:rPr>
        <w:t xml:space="preserve">психолого-педагогических </w:t>
      </w:r>
      <w:r w:rsidR="00047BBC">
        <w:rPr>
          <w:rFonts w:ascii="Times New Roman" w:hAnsi="Times New Roman" w:cs="Times New Roman"/>
          <w:sz w:val="28"/>
          <w:szCs w:val="28"/>
        </w:rPr>
        <w:t>компонентах подготовки</w:t>
      </w:r>
      <w:r>
        <w:rPr>
          <w:rFonts w:ascii="Times New Roman" w:hAnsi="Times New Roman" w:cs="Times New Roman"/>
          <w:sz w:val="28"/>
          <w:szCs w:val="28"/>
        </w:rPr>
        <w:t xml:space="preserve"> к школе.</w:t>
      </w: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85A" w:rsidRDefault="00EA285A" w:rsidP="00E614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85A" w:rsidRDefault="00474B77" w:rsidP="002F1C3A">
      <w:pPr>
        <w:jc w:val="center"/>
        <w:rPr>
          <w:rFonts w:ascii="Cambria" w:hAnsi="Cambria" w:cs="Cambria"/>
          <w:b/>
          <w:sz w:val="40"/>
        </w:rPr>
      </w:pPr>
      <w:r w:rsidRPr="00474B77">
        <w:rPr>
          <w:rFonts w:ascii="Cambria" w:hAnsi="Cambria" w:cs="Cambria"/>
          <w:b/>
          <w:sz w:val="40"/>
        </w:rPr>
        <w:lastRenderedPageBreak/>
        <w:t>А</w:t>
      </w:r>
      <w:r>
        <w:rPr>
          <w:rFonts w:ascii="Cambria" w:hAnsi="Cambria" w:cs="Cambria"/>
          <w:b/>
          <w:sz w:val="40"/>
        </w:rPr>
        <w:t>кадемическая подготовка</w:t>
      </w:r>
    </w:p>
    <w:p w:rsidR="00474B77" w:rsidRDefault="00B66801" w:rsidP="00B66801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ребенка выделять заданный звук в слове, находить его место, разбирать слово по составу (на гласные, согласные, ударные, кол-во слогов).</w:t>
      </w:r>
    </w:p>
    <w:p w:rsidR="00B66801" w:rsidRDefault="00B66801" w:rsidP="00B66801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составлять предложения из 3 – 4 слов и пересказывать текст, рассказывать о предмете, по серии картинок; выразительно читать стихи.</w:t>
      </w:r>
    </w:p>
    <w:p w:rsidR="00B66801" w:rsidRDefault="00B66801" w:rsidP="00B66801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Выучите прямой и обратный счет от 0 до 10, знаки +, -, =, больше/меньше, основные геометрические фигуры.</w:t>
      </w:r>
    </w:p>
    <w:p w:rsidR="00B66801" w:rsidRDefault="00B66801" w:rsidP="00B66801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Учитесь ориентироваться на листе клетчатой бумаги (верх-низ, право-лево, наискосок).</w:t>
      </w:r>
    </w:p>
    <w:p w:rsidR="00B66801" w:rsidRDefault="00B66801" w:rsidP="00B66801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B66801">
        <w:rPr>
          <w:rFonts w:ascii="Times New Roman" w:hAnsi="Times New Roman" w:cs="Times New Roman"/>
          <w:b/>
          <w:sz w:val="28"/>
          <w:szCs w:val="28"/>
        </w:rPr>
        <w:t>Расширяйте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801">
        <w:rPr>
          <w:rFonts w:ascii="Times New Roman" w:hAnsi="Times New Roman" w:cs="Times New Roman"/>
          <w:b/>
          <w:sz w:val="28"/>
          <w:szCs w:val="28"/>
        </w:rPr>
        <w:t>кругозор</w:t>
      </w:r>
      <w:r>
        <w:rPr>
          <w:rFonts w:ascii="Times New Roman" w:hAnsi="Times New Roman" w:cs="Times New Roman"/>
          <w:sz w:val="28"/>
          <w:szCs w:val="28"/>
        </w:rPr>
        <w:t xml:space="preserve"> ребенка: дошкольник должен знать адрес, состав семьи, иметь представления о временах года, днях недели, времени, знать правила поведения, иметь представление о профессиях.</w:t>
      </w:r>
    </w:p>
    <w:p w:rsidR="002F1C3A" w:rsidRPr="00974A5C" w:rsidRDefault="002F1C3A" w:rsidP="002F1C3A">
      <w:pPr>
        <w:jc w:val="center"/>
        <w:rPr>
          <w:rFonts w:ascii="Lucida Calligraphy" w:hAnsi="Lucida Calligraphy" w:cs="Times New Roman"/>
          <w:i/>
          <w:sz w:val="32"/>
        </w:rPr>
      </w:pPr>
      <w:r w:rsidRPr="00974A5C">
        <w:rPr>
          <w:rFonts w:ascii="Cambria" w:hAnsi="Cambria" w:cs="Cambria"/>
          <w:i/>
          <w:sz w:val="32"/>
        </w:rPr>
        <w:lastRenderedPageBreak/>
        <w:t>Памятка</w:t>
      </w:r>
      <w:r w:rsidRPr="00974A5C">
        <w:rPr>
          <w:rFonts w:ascii="Lucida Calligraphy" w:hAnsi="Lucida Calligraphy" w:cs="Times New Roman"/>
          <w:i/>
          <w:sz w:val="32"/>
        </w:rPr>
        <w:t xml:space="preserve"> </w:t>
      </w:r>
      <w:r w:rsidRPr="00974A5C">
        <w:rPr>
          <w:rFonts w:ascii="Cambria" w:hAnsi="Cambria" w:cs="Cambria"/>
          <w:i/>
          <w:sz w:val="32"/>
        </w:rPr>
        <w:t>для</w:t>
      </w:r>
      <w:r w:rsidRPr="00974A5C">
        <w:rPr>
          <w:rFonts w:ascii="Lucida Calligraphy" w:hAnsi="Lucida Calligraphy" w:cs="Times New Roman"/>
          <w:i/>
          <w:sz w:val="32"/>
        </w:rPr>
        <w:t xml:space="preserve"> </w:t>
      </w:r>
      <w:r w:rsidRPr="00974A5C">
        <w:rPr>
          <w:rFonts w:ascii="Cambria" w:hAnsi="Cambria" w:cs="Cambria"/>
          <w:i/>
          <w:sz w:val="32"/>
        </w:rPr>
        <w:t>родителей</w:t>
      </w:r>
      <w:r w:rsidR="00CC7BF1" w:rsidRPr="00974A5C">
        <w:rPr>
          <w:rFonts w:ascii="Lucida Calligraphy" w:hAnsi="Lucida Calligraphy" w:cs="Times New Roman"/>
          <w:i/>
          <w:sz w:val="32"/>
        </w:rPr>
        <w:t xml:space="preserve"> </w:t>
      </w:r>
      <w:r w:rsidR="00CC7BF1" w:rsidRPr="00974A5C">
        <w:rPr>
          <w:rFonts w:ascii="Cambria" w:hAnsi="Cambria" w:cs="Cambria"/>
          <w:i/>
          <w:sz w:val="32"/>
        </w:rPr>
        <w:t>детей</w:t>
      </w:r>
      <w:r w:rsidR="00CC7BF1" w:rsidRPr="00974A5C">
        <w:rPr>
          <w:rFonts w:ascii="Lucida Calligraphy" w:hAnsi="Lucida Calligraphy" w:cs="Times New Roman"/>
          <w:i/>
          <w:sz w:val="32"/>
        </w:rPr>
        <w:t xml:space="preserve">, </w:t>
      </w:r>
      <w:r w:rsidR="00CC7BF1" w:rsidRPr="00974A5C">
        <w:rPr>
          <w:rFonts w:ascii="Cambria" w:hAnsi="Cambria" w:cs="Cambria"/>
          <w:i/>
          <w:sz w:val="32"/>
        </w:rPr>
        <w:t>готовящихся</w:t>
      </w:r>
      <w:r w:rsidR="00CC7BF1" w:rsidRPr="00974A5C">
        <w:rPr>
          <w:rFonts w:ascii="Lucida Calligraphy" w:hAnsi="Lucida Calligraphy" w:cs="Times New Roman"/>
          <w:i/>
          <w:sz w:val="32"/>
        </w:rPr>
        <w:t xml:space="preserve"> </w:t>
      </w:r>
      <w:r w:rsidR="00CC7BF1" w:rsidRPr="00974A5C">
        <w:rPr>
          <w:rFonts w:ascii="Cambria" w:hAnsi="Cambria" w:cs="Cambria"/>
          <w:i/>
          <w:sz w:val="32"/>
        </w:rPr>
        <w:t>к</w:t>
      </w:r>
      <w:r w:rsidR="00CC7BF1" w:rsidRPr="00974A5C">
        <w:rPr>
          <w:rFonts w:ascii="Lucida Calligraphy" w:hAnsi="Lucida Calligraphy" w:cs="Times New Roman"/>
          <w:i/>
          <w:sz w:val="32"/>
        </w:rPr>
        <w:t xml:space="preserve"> </w:t>
      </w:r>
      <w:r w:rsidR="00CC7BF1" w:rsidRPr="00974A5C">
        <w:rPr>
          <w:rFonts w:ascii="Cambria" w:hAnsi="Cambria" w:cs="Cambria"/>
          <w:i/>
          <w:sz w:val="32"/>
        </w:rPr>
        <w:t>поступлению</w:t>
      </w:r>
      <w:r w:rsidR="00CC7BF1" w:rsidRPr="00974A5C">
        <w:rPr>
          <w:rFonts w:ascii="Lucida Calligraphy" w:hAnsi="Lucida Calligraphy" w:cs="Times New Roman"/>
          <w:i/>
          <w:sz w:val="32"/>
        </w:rPr>
        <w:t xml:space="preserve"> </w:t>
      </w:r>
      <w:r w:rsidR="00CC7BF1" w:rsidRPr="00974A5C">
        <w:rPr>
          <w:rFonts w:ascii="Cambria" w:hAnsi="Cambria" w:cs="Cambria"/>
          <w:i/>
          <w:sz w:val="32"/>
        </w:rPr>
        <w:t>в</w:t>
      </w:r>
      <w:r w:rsidR="00CC7BF1" w:rsidRPr="00974A5C">
        <w:rPr>
          <w:rFonts w:ascii="Lucida Calligraphy" w:hAnsi="Lucida Calligraphy" w:cs="Times New Roman"/>
          <w:i/>
          <w:sz w:val="32"/>
        </w:rPr>
        <w:t xml:space="preserve"> </w:t>
      </w:r>
      <w:r w:rsidR="00CC7BF1" w:rsidRPr="00974A5C">
        <w:rPr>
          <w:rFonts w:ascii="Cambria" w:hAnsi="Cambria" w:cs="Cambria"/>
          <w:i/>
          <w:sz w:val="32"/>
        </w:rPr>
        <w:t>школу</w:t>
      </w:r>
      <w:r w:rsidR="00801ACE" w:rsidRPr="00974A5C">
        <w:rPr>
          <w:rFonts w:ascii="Lucida Calligraphy" w:hAnsi="Lucida Calligraphy" w:cs="Times New Roman"/>
          <w:i/>
          <w:sz w:val="32"/>
        </w:rPr>
        <w:t xml:space="preserve"> </w:t>
      </w:r>
    </w:p>
    <w:p w:rsidR="00C42101" w:rsidRPr="00C42101" w:rsidRDefault="00974A5C" w:rsidP="00C42101">
      <w:pPr>
        <w:jc w:val="center"/>
        <w:rPr>
          <w:rFonts w:ascii="Cambria" w:hAnsi="Cambria" w:cs="Cambria"/>
          <w:b/>
          <w:sz w:val="56"/>
        </w:rPr>
      </w:pPr>
      <w:r w:rsidRPr="00974A5C">
        <w:rPr>
          <w:rFonts w:ascii="Cambria" w:hAnsi="Cambria" w:cs="Cambria"/>
          <w:b/>
          <w:sz w:val="56"/>
        </w:rPr>
        <w:t>За</w:t>
      </w:r>
      <w:r w:rsidRPr="00974A5C">
        <w:rPr>
          <w:rFonts w:ascii="Lucida Calligraphy" w:hAnsi="Lucida Calligraphy" w:cs="Times New Roman"/>
          <w:b/>
          <w:sz w:val="56"/>
        </w:rPr>
        <w:t xml:space="preserve"> </w:t>
      </w:r>
      <w:r w:rsidRPr="00974A5C">
        <w:rPr>
          <w:rFonts w:ascii="Cambria" w:hAnsi="Cambria" w:cs="Cambria"/>
          <w:b/>
          <w:sz w:val="56"/>
        </w:rPr>
        <w:t>год</w:t>
      </w:r>
      <w:r w:rsidRPr="00974A5C">
        <w:rPr>
          <w:rFonts w:ascii="Lucida Calligraphy" w:hAnsi="Lucida Calligraphy" w:cs="Times New Roman"/>
          <w:b/>
          <w:sz w:val="56"/>
        </w:rPr>
        <w:t xml:space="preserve"> </w:t>
      </w:r>
      <w:r w:rsidRPr="00974A5C">
        <w:rPr>
          <w:rFonts w:ascii="Cambria" w:hAnsi="Cambria" w:cs="Cambria"/>
          <w:b/>
          <w:sz w:val="56"/>
        </w:rPr>
        <w:t>до</w:t>
      </w:r>
      <w:r w:rsidRPr="00974A5C">
        <w:rPr>
          <w:rFonts w:ascii="Lucida Calligraphy" w:hAnsi="Lucida Calligraphy" w:cs="Times New Roman"/>
          <w:b/>
          <w:sz w:val="56"/>
        </w:rPr>
        <w:t xml:space="preserve"> </w:t>
      </w:r>
      <w:r w:rsidRPr="00974A5C">
        <w:rPr>
          <w:rFonts w:ascii="Cambria" w:hAnsi="Cambria" w:cs="Cambria"/>
          <w:b/>
          <w:sz w:val="56"/>
        </w:rPr>
        <w:t>школы</w:t>
      </w:r>
      <w:r w:rsidR="00C42101">
        <w:rPr>
          <w:rFonts w:ascii="Cambria" w:hAnsi="Cambria" w:cs="Cambria"/>
          <w:b/>
          <w:sz w:val="56"/>
        </w:rPr>
        <w:br/>
      </w:r>
      <w:bookmarkStart w:id="0" w:name="_GoBack"/>
      <w:bookmarkEnd w:id="0"/>
    </w:p>
    <w:p w:rsidR="00974A5C" w:rsidRPr="00974A5C" w:rsidRDefault="00974A5C" w:rsidP="002F1C3A">
      <w:pPr>
        <w:jc w:val="center"/>
        <w:rPr>
          <w:rFonts w:ascii="Lucida Calligraphy" w:hAnsi="Lucida Calligraphy" w:cs="Times New Roman"/>
          <w:i/>
          <w:sz w:val="32"/>
        </w:rPr>
      </w:pPr>
      <w:r w:rsidRPr="00974A5C">
        <w:rPr>
          <w:rFonts w:ascii="Lucida Calligraphy" w:hAnsi="Lucida Calligraphy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-1693</wp:posOffset>
            </wp:positionH>
            <wp:positionV relativeFrom="paragraph">
              <wp:posOffset>80010</wp:posOffset>
            </wp:positionV>
            <wp:extent cx="2957689" cy="2734733"/>
            <wp:effectExtent l="0" t="0" r="0" b="8890"/>
            <wp:wrapNone/>
            <wp:docPr id="1" name="Рисунок 1" descr="https://cloud.prezentacii.org/19/05/144201/images/scree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9/05/144201/images/screen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360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4B1" w:rsidRPr="00974A5C" w:rsidRDefault="00DC74B1" w:rsidP="002F1C3A">
      <w:pPr>
        <w:jc w:val="center"/>
        <w:rPr>
          <w:rFonts w:ascii="Lucida Calligraphy" w:hAnsi="Lucida Calligraphy" w:cs="Times New Roman"/>
          <w:noProof/>
          <w:lang w:eastAsia="ru-RU"/>
        </w:rPr>
      </w:pPr>
    </w:p>
    <w:p w:rsidR="00DC74B1" w:rsidRPr="00974A5C" w:rsidRDefault="00DC74B1" w:rsidP="002F1C3A">
      <w:pPr>
        <w:jc w:val="center"/>
        <w:rPr>
          <w:rFonts w:ascii="Lucida Calligraphy" w:hAnsi="Lucida Calligraphy" w:cs="Times New Roman"/>
          <w:noProof/>
          <w:lang w:eastAsia="ru-RU"/>
        </w:rPr>
      </w:pPr>
    </w:p>
    <w:p w:rsidR="00DC74B1" w:rsidRPr="00974A5C" w:rsidRDefault="00DC74B1" w:rsidP="002F1C3A">
      <w:pPr>
        <w:jc w:val="center"/>
        <w:rPr>
          <w:rFonts w:ascii="Lucida Calligraphy" w:hAnsi="Lucida Calligraphy" w:cs="Times New Roman"/>
          <w:noProof/>
          <w:lang w:eastAsia="ru-RU"/>
        </w:rPr>
      </w:pPr>
    </w:p>
    <w:p w:rsidR="00C91C08" w:rsidRPr="00974A5C" w:rsidRDefault="00C91C08" w:rsidP="002F1C3A">
      <w:pPr>
        <w:jc w:val="center"/>
        <w:rPr>
          <w:rFonts w:ascii="Lucida Calligraphy" w:hAnsi="Lucida Calligraphy" w:cs="Times New Roman"/>
          <w:noProof/>
          <w:lang w:eastAsia="ru-RU"/>
        </w:rPr>
      </w:pPr>
    </w:p>
    <w:p w:rsidR="00C91C08" w:rsidRPr="00974A5C" w:rsidRDefault="00C91C08" w:rsidP="002F1C3A">
      <w:pPr>
        <w:jc w:val="center"/>
        <w:rPr>
          <w:rFonts w:ascii="Lucida Calligraphy" w:hAnsi="Lucida Calligraphy" w:cs="Times New Roman"/>
          <w:noProof/>
          <w:lang w:eastAsia="ru-RU"/>
        </w:rPr>
      </w:pPr>
    </w:p>
    <w:p w:rsidR="00DC74B1" w:rsidRPr="00974A5C" w:rsidRDefault="00DC74B1" w:rsidP="002F1C3A">
      <w:pPr>
        <w:jc w:val="center"/>
        <w:rPr>
          <w:rFonts w:ascii="Lucida Calligraphy" w:hAnsi="Lucida Calligraphy" w:cs="Times New Roman"/>
          <w:noProof/>
          <w:lang w:eastAsia="ru-RU"/>
        </w:rPr>
      </w:pPr>
    </w:p>
    <w:p w:rsidR="00EA285A" w:rsidRDefault="00C42101" w:rsidP="00F57E15">
      <w:pPr>
        <w:spacing w:after="0"/>
        <w:jc w:val="center"/>
        <w:rPr>
          <w:rFonts w:ascii="Cambria" w:hAnsi="Cambria" w:cs="Cambria"/>
          <w:b/>
          <w:sz w:val="36"/>
        </w:rPr>
      </w:pPr>
      <w:r>
        <w:rPr>
          <w:rFonts w:ascii="Cambria" w:hAnsi="Cambria" w:cs="Cambria"/>
          <w:b/>
          <w:sz w:val="36"/>
        </w:rPr>
        <w:br/>
      </w:r>
    </w:p>
    <w:p w:rsidR="00C42101" w:rsidRDefault="00C42101" w:rsidP="00F57E15">
      <w:pPr>
        <w:spacing w:after="0"/>
        <w:jc w:val="center"/>
        <w:rPr>
          <w:rFonts w:ascii="Cambria" w:hAnsi="Cambria" w:cs="Cambria"/>
          <w:b/>
          <w:sz w:val="36"/>
        </w:rPr>
      </w:pPr>
    </w:p>
    <w:p w:rsidR="00C42101" w:rsidRDefault="00C42101" w:rsidP="00F57E15">
      <w:pPr>
        <w:spacing w:after="0"/>
        <w:jc w:val="center"/>
        <w:rPr>
          <w:rFonts w:ascii="Cambria" w:hAnsi="Cambria" w:cs="Cambria"/>
          <w:b/>
          <w:sz w:val="36"/>
        </w:rPr>
      </w:pPr>
    </w:p>
    <w:p w:rsidR="00C42101" w:rsidRPr="00B222BA" w:rsidRDefault="00C42101" w:rsidP="00F57E15">
      <w:pPr>
        <w:spacing w:after="0"/>
        <w:jc w:val="center"/>
        <w:rPr>
          <w:rFonts w:ascii="Cambria" w:hAnsi="Cambria" w:cs="Cambria"/>
          <w:b/>
          <w:sz w:val="36"/>
        </w:rPr>
      </w:pPr>
    </w:p>
    <w:p w:rsidR="00474B77" w:rsidRDefault="00B66801" w:rsidP="00F57E15">
      <w:pPr>
        <w:spacing w:after="0"/>
        <w:jc w:val="center"/>
        <w:rPr>
          <w:rFonts w:ascii="Cambria" w:hAnsi="Cambria" w:cs="Cambria"/>
          <w:b/>
          <w:sz w:val="40"/>
        </w:rPr>
      </w:pPr>
      <w:r w:rsidRPr="00047BBC">
        <w:rPr>
          <w:rFonts w:ascii="Cambria" w:hAnsi="Cambria" w:cs="Cambria"/>
          <w:b/>
          <w:sz w:val="40"/>
        </w:rPr>
        <w:lastRenderedPageBreak/>
        <w:t>Психологическая подготовка</w:t>
      </w:r>
    </w:p>
    <w:p w:rsidR="00B66801" w:rsidRPr="00B66801" w:rsidRDefault="00B66801" w:rsidP="00F57E15">
      <w:pPr>
        <w:spacing w:after="0"/>
        <w:jc w:val="center"/>
        <w:rPr>
          <w:rFonts w:ascii="Cambria" w:hAnsi="Cambria" w:cs="Cambria"/>
          <w:b/>
          <w:sz w:val="10"/>
        </w:rPr>
      </w:pPr>
    </w:p>
    <w:p w:rsidR="00EA285A" w:rsidRPr="00800DF2" w:rsidRDefault="00EA285A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0DF2">
        <w:rPr>
          <w:rFonts w:ascii="Times New Roman" w:hAnsi="Times New Roman" w:cs="Times New Roman"/>
          <w:sz w:val="27"/>
          <w:szCs w:val="27"/>
        </w:rPr>
        <w:t xml:space="preserve">Создайте у ребенка </w:t>
      </w:r>
      <w:r w:rsidRPr="00800DF2">
        <w:rPr>
          <w:rFonts w:ascii="Times New Roman" w:hAnsi="Times New Roman" w:cs="Times New Roman"/>
          <w:b/>
          <w:sz w:val="27"/>
          <w:szCs w:val="27"/>
        </w:rPr>
        <w:t>положительное отношение к школе</w:t>
      </w:r>
      <w:r w:rsidRPr="00800DF2">
        <w:rPr>
          <w:rFonts w:ascii="Times New Roman" w:hAnsi="Times New Roman" w:cs="Times New Roman"/>
          <w:sz w:val="27"/>
          <w:szCs w:val="27"/>
        </w:rPr>
        <w:t xml:space="preserve"> (почаще общайтесь с ребенком на школьную тему, рассказывайте о братьях/ сестрах/ соседях, которые уже выросли и ходят в школу</w:t>
      </w:r>
      <w:r w:rsidR="00800DF2">
        <w:rPr>
          <w:rFonts w:ascii="Times New Roman" w:hAnsi="Times New Roman" w:cs="Times New Roman"/>
          <w:sz w:val="27"/>
          <w:szCs w:val="27"/>
        </w:rPr>
        <w:t>, о хороших учителях</w:t>
      </w:r>
      <w:r w:rsidRPr="00800DF2">
        <w:rPr>
          <w:rFonts w:ascii="Times New Roman" w:hAnsi="Times New Roman" w:cs="Times New Roman"/>
          <w:sz w:val="27"/>
          <w:szCs w:val="27"/>
        </w:rPr>
        <w:t>). Не следует упоминать о том, что с началом обучения детство закончилось – это неправда!</w:t>
      </w:r>
    </w:p>
    <w:p w:rsidR="00B222BA" w:rsidRPr="00800DF2" w:rsidRDefault="00B222BA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A285A" w:rsidRPr="00800DF2" w:rsidRDefault="00EA285A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Подготовьте ребенка </w:t>
      </w:r>
      <w:r w:rsidRPr="00800DF2">
        <w:rPr>
          <w:rFonts w:ascii="Times New Roman" w:hAnsi="Times New Roman" w:cs="Times New Roman"/>
          <w:b/>
          <w:sz w:val="27"/>
          <w:szCs w:val="27"/>
        </w:rPr>
        <w:t xml:space="preserve">к общению </w:t>
      </w:r>
      <w:r w:rsidRPr="00800DF2">
        <w:rPr>
          <w:rFonts w:ascii="Times New Roman" w:hAnsi="Times New Roman" w:cs="Times New Roman"/>
          <w:sz w:val="27"/>
          <w:szCs w:val="27"/>
        </w:rPr>
        <w:t>(застенчивых детей лучше заранее познакомить с ребятами, которые будут ходить в один класс</w:t>
      </w:r>
      <w:r w:rsidR="00E54586" w:rsidRPr="00800DF2">
        <w:rPr>
          <w:rFonts w:ascii="Times New Roman" w:hAnsi="Times New Roman" w:cs="Times New Roman"/>
          <w:sz w:val="27"/>
          <w:szCs w:val="27"/>
        </w:rPr>
        <w:t xml:space="preserve">; обращайте внимание, как ребенок реагирует на Ваши просьбы и поручения, сделанные </w:t>
      </w:r>
      <w:r w:rsidR="00E54586" w:rsidRPr="00800DF2">
        <w:rPr>
          <w:rFonts w:ascii="Times New Roman" w:hAnsi="Times New Roman" w:cs="Times New Roman"/>
          <w:b/>
          <w:sz w:val="27"/>
          <w:szCs w:val="27"/>
        </w:rPr>
        <w:t>доброжелательным</w:t>
      </w:r>
      <w:r w:rsidR="00E54586" w:rsidRPr="00800DF2">
        <w:rPr>
          <w:rFonts w:ascii="Times New Roman" w:hAnsi="Times New Roman" w:cs="Times New Roman"/>
          <w:sz w:val="27"/>
          <w:szCs w:val="27"/>
        </w:rPr>
        <w:t xml:space="preserve"> тоном).</w:t>
      </w:r>
    </w:p>
    <w:p w:rsidR="00474B77" w:rsidRPr="00800DF2" w:rsidRDefault="00474B77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54586" w:rsidRPr="00800DF2" w:rsidRDefault="00E54586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Обратите внимание на </w:t>
      </w:r>
      <w:r w:rsidRPr="00800DF2">
        <w:rPr>
          <w:rFonts w:ascii="Times New Roman" w:hAnsi="Times New Roman" w:cs="Times New Roman"/>
          <w:b/>
          <w:sz w:val="27"/>
          <w:szCs w:val="27"/>
        </w:rPr>
        <w:t>развитие самостоятельности</w:t>
      </w:r>
      <w:r w:rsidRPr="00800DF2">
        <w:rPr>
          <w:rFonts w:ascii="Times New Roman" w:hAnsi="Times New Roman" w:cs="Times New Roman"/>
          <w:sz w:val="27"/>
          <w:szCs w:val="27"/>
        </w:rPr>
        <w:t xml:space="preserve"> ребенка (поощряйте помощь ребенка по дому</w:t>
      </w:r>
      <w:r w:rsidR="00B222BA" w:rsidRPr="00800DF2">
        <w:rPr>
          <w:rFonts w:ascii="Times New Roman" w:hAnsi="Times New Roman" w:cs="Times New Roman"/>
          <w:sz w:val="27"/>
          <w:szCs w:val="27"/>
        </w:rPr>
        <w:t>,</w:t>
      </w:r>
      <w:r w:rsidRPr="00800DF2">
        <w:rPr>
          <w:rFonts w:ascii="Times New Roman" w:hAnsi="Times New Roman" w:cs="Times New Roman"/>
          <w:sz w:val="27"/>
          <w:szCs w:val="27"/>
        </w:rPr>
        <w:t xml:space="preserve"> даже если она недостаточно аккуратна, неуклюжа; позвольте ребенку делать самостоятельно то, что он может – например, </w:t>
      </w:r>
      <w:r w:rsidR="00474B77" w:rsidRPr="00800DF2">
        <w:rPr>
          <w:rFonts w:ascii="Times New Roman" w:hAnsi="Times New Roman" w:cs="Times New Roman"/>
          <w:sz w:val="27"/>
          <w:szCs w:val="27"/>
        </w:rPr>
        <w:t>одеваться</w:t>
      </w:r>
      <w:r w:rsidRPr="00800DF2">
        <w:rPr>
          <w:rFonts w:ascii="Times New Roman" w:hAnsi="Times New Roman" w:cs="Times New Roman"/>
          <w:sz w:val="27"/>
          <w:szCs w:val="27"/>
        </w:rPr>
        <w:t>, убирать посуду, поливать цветы).</w:t>
      </w:r>
    </w:p>
    <w:p w:rsidR="00800DF2" w:rsidRPr="00800DF2" w:rsidRDefault="00800DF2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222BA" w:rsidRPr="00800DF2" w:rsidRDefault="00B222BA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Учите ребенка быть </w:t>
      </w:r>
      <w:r w:rsidRPr="00800DF2">
        <w:rPr>
          <w:rFonts w:ascii="Times New Roman" w:hAnsi="Times New Roman" w:cs="Times New Roman"/>
          <w:b/>
          <w:sz w:val="27"/>
          <w:szCs w:val="27"/>
        </w:rPr>
        <w:t xml:space="preserve">внимательным </w:t>
      </w:r>
      <w:r w:rsidRPr="00800DF2">
        <w:rPr>
          <w:rFonts w:ascii="Times New Roman" w:hAnsi="Times New Roman" w:cs="Times New Roman"/>
          <w:sz w:val="27"/>
          <w:szCs w:val="27"/>
        </w:rPr>
        <w:t>(слушать с 1 раза, сосредотачиваться на выполнении задания, следовать правилам игры, доводить начатое до конца, выполнять неинтересную, но необходимую работу в течении 15 – 20 мин).</w:t>
      </w:r>
    </w:p>
    <w:p w:rsidR="00800DF2" w:rsidRPr="00800DF2" w:rsidRDefault="00800DF2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54586" w:rsidRPr="00800DF2" w:rsidRDefault="00E54586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Исправьте </w:t>
      </w:r>
      <w:r w:rsidRPr="00800DF2">
        <w:rPr>
          <w:rFonts w:ascii="Times New Roman" w:hAnsi="Times New Roman" w:cs="Times New Roman"/>
          <w:b/>
          <w:sz w:val="27"/>
          <w:szCs w:val="27"/>
        </w:rPr>
        <w:t>недостатки речи.</w:t>
      </w:r>
      <w:r w:rsidRPr="00800DF2">
        <w:rPr>
          <w:rFonts w:ascii="Times New Roman" w:hAnsi="Times New Roman" w:cs="Times New Roman"/>
          <w:sz w:val="27"/>
          <w:szCs w:val="27"/>
        </w:rPr>
        <w:t xml:space="preserve"> Обратите внимание не только на правильность звукопроизношения, но и на умение целостно и лексически правильно, полным высказыванием выражать свои мысли. </w:t>
      </w:r>
      <w:r w:rsidRPr="00800DF2">
        <w:rPr>
          <w:rFonts w:ascii="Times New Roman" w:hAnsi="Times New Roman" w:cs="Times New Roman"/>
          <w:b/>
          <w:sz w:val="27"/>
          <w:szCs w:val="27"/>
        </w:rPr>
        <w:t xml:space="preserve">Читайте </w:t>
      </w:r>
      <w:r w:rsidRPr="00800DF2">
        <w:rPr>
          <w:rFonts w:ascii="Times New Roman" w:hAnsi="Times New Roman" w:cs="Times New Roman"/>
          <w:sz w:val="27"/>
          <w:szCs w:val="27"/>
        </w:rPr>
        <w:t xml:space="preserve">ребенку книги вслух, </w:t>
      </w:r>
      <w:r w:rsidRPr="00800DF2">
        <w:rPr>
          <w:rFonts w:ascii="Times New Roman" w:hAnsi="Times New Roman" w:cs="Times New Roman"/>
          <w:b/>
          <w:sz w:val="27"/>
          <w:szCs w:val="27"/>
        </w:rPr>
        <w:t>разговаривайте</w:t>
      </w:r>
      <w:r w:rsidRPr="00800DF2">
        <w:rPr>
          <w:rFonts w:ascii="Times New Roman" w:hAnsi="Times New Roman" w:cs="Times New Roman"/>
          <w:sz w:val="27"/>
          <w:szCs w:val="27"/>
        </w:rPr>
        <w:t xml:space="preserve"> с ним о том, что его волнует, </w:t>
      </w:r>
      <w:r w:rsidRPr="00800DF2">
        <w:rPr>
          <w:rFonts w:ascii="Times New Roman" w:hAnsi="Times New Roman" w:cs="Times New Roman"/>
          <w:b/>
          <w:sz w:val="27"/>
          <w:szCs w:val="27"/>
        </w:rPr>
        <w:t>давайте высказаться</w:t>
      </w:r>
      <w:r w:rsidRPr="00800DF2">
        <w:rPr>
          <w:rFonts w:ascii="Times New Roman" w:hAnsi="Times New Roman" w:cs="Times New Roman"/>
          <w:sz w:val="27"/>
          <w:szCs w:val="27"/>
        </w:rPr>
        <w:t xml:space="preserve"> полностью, не перебивая (или отложите разговор на потом и </w:t>
      </w:r>
      <w:r w:rsidRPr="00800DF2">
        <w:rPr>
          <w:rFonts w:ascii="Times New Roman" w:hAnsi="Times New Roman" w:cs="Times New Roman"/>
          <w:b/>
          <w:sz w:val="27"/>
          <w:szCs w:val="27"/>
        </w:rPr>
        <w:t>обязательно выслушайте</w:t>
      </w:r>
      <w:r w:rsidRPr="00800DF2">
        <w:rPr>
          <w:rFonts w:ascii="Times New Roman" w:hAnsi="Times New Roman" w:cs="Times New Roman"/>
          <w:sz w:val="27"/>
          <w:szCs w:val="27"/>
        </w:rPr>
        <w:t xml:space="preserve"> ребенка позже!).</w:t>
      </w:r>
    </w:p>
    <w:p w:rsidR="00474B77" w:rsidRPr="00800DF2" w:rsidRDefault="00474B77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54586" w:rsidRDefault="00E54586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Развивайте </w:t>
      </w:r>
      <w:r w:rsidRPr="00800DF2">
        <w:rPr>
          <w:rFonts w:ascii="Times New Roman" w:hAnsi="Times New Roman" w:cs="Times New Roman"/>
          <w:b/>
          <w:sz w:val="27"/>
          <w:szCs w:val="27"/>
        </w:rPr>
        <w:t xml:space="preserve">мелкую и общую моторику. </w:t>
      </w:r>
      <w:r w:rsidRPr="00800DF2">
        <w:rPr>
          <w:rFonts w:ascii="Times New Roman" w:hAnsi="Times New Roman" w:cs="Times New Roman"/>
          <w:sz w:val="27"/>
          <w:szCs w:val="27"/>
        </w:rPr>
        <w:t xml:space="preserve">В 1м классе детей ждет много письма – укрепляйте пальчики и руку заранее (дайте ребенку возможность свободно клеить, лепить, рисовать, играть с водой и песком, раскрашивать, обводить, размазывать, </w:t>
      </w:r>
      <w:r w:rsidRPr="00800DF2">
        <w:rPr>
          <w:rFonts w:ascii="Times New Roman" w:hAnsi="Times New Roman" w:cs="Times New Roman"/>
          <w:sz w:val="27"/>
          <w:szCs w:val="27"/>
        </w:rPr>
        <w:lastRenderedPageBreak/>
        <w:t xml:space="preserve">растирать). Не забывайте о </w:t>
      </w:r>
      <w:r w:rsidRPr="00800DF2">
        <w:rPr>
          <w:rFonts w:ascii="Times New Roman" w:hAnsi="Times New Roman" w:cs="Times New Roman"/>
          <w:b/>
          <w:sz w:val="27"/>
          <w:szCs w:val="27"/>
        </w:rPr>
        <w:t>подвижных играх</w:t>
      </w:r>
      <w:r w:rsidRPr="00800DF2">
        <w:rPr>
          <w:rFonts w:ascii="Times New Roman" w:hAnsi="Times New Roman" w:cs="Times New Roman"/>
          <w:sz w:val="27"/>
          <w:szCs w:val="27"/>
        </w:rPr>
        <w:t>! Они отлично развивают ловкость, координацию и внимание!</w:t>
      </w:r>
    </w:p>
    <w:p w:rsidR="00800DF2" w:rsidRPr="00800DF2" w:rsidRDefault="00800DF2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74B77" w:rsidRPr="00800DF2" w:rsidRDefault="00474B77" w:rsidP="00B222BA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Научите ребенка </w:t>
      </w:r>
      <w:r w:rsidRPr="00800DF2">
        <w:rPr>
          <w:rFonts w:ascii="Times New Roman" w:hAnsi="Times New Roman" w:cs="Times New Roman"/>
          <w:b/>
          <w:sz w:val="27"/>
          <w:szCs w:val="27"/>
        </w:rPr>
        <w:t>справляться с трудностями, и не бояться ошибок.</w:t>
      </w:r>
    </w:p>
    <w:p w:rsidR="00474B77" w:rsidRDefault="00474B77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Чаще обращайте </w:t>
      </w:r>
      <w:r w:rsidRPr="00800DF2">
        <w:rPr>
          <w:rFonts w:ascii="Times New Roman" w:hAnsi="Times New Roman" w:cs="Times New Roman"/>
          <w:b/>
          <w:sz w:val="27"/>
          <w:szCs w:val="27"/>
        </w:rPr>
        <w:t>внимание на успехи</w:t>
      </w:r>
      <w:r w:rsidRPr="00800DF2">
        <w:rPr>
          <w:rFonts w:ascii="Times New Roman" w:hAnsi="Times New Roman" w:cs="Times New Roman"/>
          <w:sz w:val="27"/>
          <w:szCs w:val="27"/>
        </w:rPr>
        <w:t xml:space="preserve"> ребенка, говорите о </w:t>
      </w:r>
      <w:r w:rsidR="00B222BA" w:rsidRPr="00800DF2">
        <w:rPr>
          <w:rFonts w:ascii="Times New Roman" w:hAnsi="Times New Roman" w:cs="Times New Roman"/>
          <w:sz w:val="27"/>
          <w:szCs w:val="27"/>
        </w:rPr>
        <w:t>том, что получилось сделать сегодня</w:t>
      </w:r>
      <w:r w:rsidRPr="00800DF2">
        <w:rPr>
          <w:rFonts w:ascii="Times New Roman" w:hAnsi="Times New Roman" w:cs="Times New Roman"/>
          <w:sz w:val="27"/>
          <w:szCs w:val="27"/>
        </w:rPr>
        <w:t xml:space="preserve"> (а не о том, как плохо он пишет/ читает/ рисует).</w:t>
      </w:r>
      <w:r w:rsidR="00B222BA" w:rsidRPr="00800DF2">
        <w:rPr>
          <w:rFonts w:ascii="Times New Roman" w:hAnsi="Times New Roman" w:cs="Times New Roman"/>
          <w:sz w:val="27"/>
          <w:szCs w:val="27"/>
        </w:rPr>
        <w:t xml:space="preserve"> </w:t>
      </w:r>
      <w:r w:rsidRPr="00800DF2">
        <w:rPr>
          <w:rFonts w:ascii="Times New Roman" w:hAnsi="Times New Roman" w:cs="Times New Roman"/>
          <w:b/>
          <w:sz w:val="27"/>
          <w:szCs w:val="27"/>
        </w:rPr>
        <w:t>Рассказывайте</w:t>
      </w:r>
      <w:r w:rsidRPr="00800DF2">
        <w:rPr>
          <w:rFonts w:ascii="Times New Roman" w:hAnsi="Times New Roman" w:cs="Times New Roman"/>
          <w:sz w:val="27"/>
          <w:szCs w:val="27"/>
        </w:rPr>
        <w:t>, как Вы справляетесь с трудностями в жизни.</w:t>
      </w:r>
    </w:p>
    <w:p w:rsidR="00800DF2" w:rsidRPr="00800DF2" w:rsidRDefault="00800DF2" w:rsidP="00B222B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74B77" w:rsidRPr="00800DF2" w:rsidRDefault="00474B77" w:rsidP="00B222B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00DF2">
        <w:rPr>
          <w:rFonts w:ascii="Times New Roman" w:hAnsi="Times New Roman" w:cs="Times New Roman"/>
          <w:sz w:val="27"/>
          <w:szCs w:val="27"/>
        </w:rPr>
        <w:t xml:space="preserve">- </w:t>
      </w:r>
      <w:r w:rsidRPr="00800DF2">
        <w:rPr>
          <w:rFonts w:ascii="Times New Roman" w:hAnsi="Times New Roman" w:cs="Times New Roman"/>
          <w:b/>
          <w:sz w:val="27"/>
          <w:szCs w:val="27"/>
        </w:rPr>
        <w:t>Больше играйте</w:t>
      </w:r>
      <w:r w:rsidRPr="00800DF2">
        <w:rPr>
          <w:rFonts w:ascii="Times New Roman" w:hAnsi="Times New Roman" w:cs="Times New Roman"/>
          <w:sz w:val="27"/>
          <w:szCs w:val="27"/>
        </w:rPr>
        <w:t xml:space="preserve"> с ребенком! Дошкольное детство проходит в игре, и в игре дети лучше всего учатся всему новому (этот механизм заложен природой!). Играйте в настольные игры, игры по правилам, </w:t>
      </w:r>
      <w:r w:rsidR="00B222BA" w:rsidRPr="00800DF2">
        <w:rPr>
          <w:rFonts w:ascii="Times New Roman" w:hAnsi="Times New Roman" w:cs="Times New Roman"/>
          <w:sz w:val="27"/>
          <w:szCs w:val="27"/>
        </w:rPr>
        <w:t xml:space="preserve">сюжетные игры (например, в школу), </w:t>
      </w:r>
      <w:r w:rsidRPr="00800DF2">
        <w:rPr>
          <w:rFonts w:ascii="Times New Roman" w:hAnsi="Times New Roman" w:cs="Times New Roman"/>
          <w:sz w:val="27"/>
          <w:szCs w:val="27"/>
        </w:rPr>
        <w:t>игры Вашего детства. Именно в них ребенок приобретает опыт управления своими чувствами, учится справляться с трудностями, проигрывать, узнает невероятное количество нового, учится следовать правилам и слушать взрослого.</w:t>
      </w:r>
    </w:p>
    <w:sectPr w:rsidR="00474B77" w:rsidRPr="00800DF2" w:rsidSect="002F1C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1A5"/>
    <w:multiLevelType w:val="hybridMultilevel"/>
    <w:tmpl w:val="7A88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5703"/>
    <w:multiLevelType w:val="hybridMultilevel"/>
    <w:tmpl w:val="33CE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B264A"/>
    <w:multiLevelType w:val="hybridMultilevel"/>
    <w:tmpl w:val="35EE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10207"/>
    <w:multiLevelType w:val="multilevel"/>
    <w:tmpl w:val="DEC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458A6"/>
    <w:multiLevelType w:val="hybridMultilevel"/>
    <w:tmpl w:val="52BC80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75B1B36"/>
    <w:multiLevelType w:val="hybridMultilevel"/>
    <w:tmpl w:val="2968FE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7213"/>
    <w:multiLevelType w:val="hybridMultilevel"/>
    <w:tmpl w:val="2BD25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01630"/>
    <w:multiLevelType w:val="hybridMultilevel"/>
    <w:tmpl w:val="B29E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91AAB"/>
    <w:multiLevelType w:val="hybridMultilevel"/>
    <w:tmpl w:val="B11A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B0E2C"/>
    <w:multiLevelType w:val="hybridMultilevel"/>
    <w:tmpl w:val="C2CE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6770A"/>
    <w:multiLevelType w:val="hybridMultilevel"/>
    <w:tmpl w:val="02200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E777E"/>
    <w:multiLevelType w:val="hybridMultilevel"/>
    <w:tmpl w:val="F1F4B05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355587C"/>
    <w:multiLevelType w:val="hybridMultilevel"/>
    <w:tmpl w:val="497EBD3A"/>
    <w:lvl w:ilvl="0" w:tplc="D05CE1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D6150"/>
    <w:multiLevelType w:val="hybridMultilevel"/>
    <w:tmpl w:val="2CD8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3A"/>
    <w:rsid w:val="00007F04"/>
    <w:rsid w:val="00047BBC"/>
    <w:rsid w:val="000A4E5D"/>
    <w:rsid w:val="000D0F81"/>
    <w:rsid w:val="00121F4C"/>
    <w:rsid w:val="0016064A"/>
    <w:rsid w:val="002F1C3A"/>
    <w:rsid w:val="003A329A"/>
    <w:rsid w:val="003C1659"/>
    <w:rsid w:val="00474B77"/>
    <w:rsid w:val="00495A6D"/>
    <w:rsid w:val="004A75B3"/>
    <w:rsid w:val="004C34E7"/>
    <w:rsid w:val="004F0C85"/>
    <w:rsid w:val="00507F31"/>
    <w:rsid w:val="005A231B"/>
    <w:rsid w:val="005E6636"/>
    <w:rsid w:val="00703E16"/>
    <w:rsid w:val="007619A3"/>
    <w:rsid w:val="007B6BC7"/>
    <w:rsid w:val="007B75B8"/>
    <w:rsid w:val="00800DF2"/>
    <w:rsid w:val="00801ACE"/>
    <w:rsid w:val="00817ADE"/>
    <w:rsid w:val="0088034E"/>
    <w:rsid w:val="008E2DAE"/>
    <w:rsid w:val="009607D8"/>
    <w:rsid w:val="00974A5C"/>
    <w:rsid w:val="00A07B28"/>
    <w:rsid w:val="00AD3AF1"/>
    <w:rsid w:val="00B222BA"/>
    <w:rsid w:val="00B46593"/>
    <w:rsid w:val="00B66801"/>
    <w:rsid w:val="00B67120"/>
    <w:rsid w:val="00BC19E1"/>
    <w:rsid w:val="00C3288A"/>
    <w:rsid w:val="00C42101"/>
    <w:rsid w:val="00C61847"/>
    <w:rsid w:val="00C70FC9"/>
    <w:rsid w:val="00C91C08"/>
    <w:rsid w:val="00C93DAE"/>
    <w:rsid w:val="00CC4EE1"/>
    <w:rsid w:val="00CC7BF1"/>
    <w:rsid w:val="00CE701C"/>
    <w:rsid w:val="00D573C2"/>
    <w:rsid w:val="00DC74B1"/>
    <w:rsid w:val="00DE6C56"/>
    <w:rsid w:val="00DF0F35"/>
    <w:rsid w:val="00E1074B"/>
    <w:rsid w:val="00E54586"/>
    <w:rsid w:val="00E6140D"/>
    <w:rsid w:val="00EA285A"/>
    <w:rsid w:val="00EC2012"/>
    <w:rsid w:val="00EE222D"/>
    <w:rsid w:val="00F32C49"/>
    <w:rsid w:val="00F57E15"/>
    <w:rsid w:val="00F753CE"/>
    <w:rsid w:val="00FF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0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0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501D-1703-40FB-9109-5A43C7C4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4</cp:revision>
  <cp:lastPrinted>2020-09-09T10:36:00Z</cp:lastPrinted>
  <dcterms:created xsi:type="dcterms:W3CDTF">2020-09-09T11:08:00Z</dcterms:created>
  <dcterms:modified xsi:type="dcterms:W3CDTF">2022-12-24T21:07:00Z</dcterms:modified>
</cp:coreProperties>
</file>